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982F" w14:textId="347B46BA" w:rsidR="005F7A8D" w:rsidRPr="004A5DB7" w:rsidRDefault="004A5DB7" w:rsidP="00D44EA3">
      <w:pPr>
        <w:rPr>
          <w:rFonts w:ascii="Tahoma" w:hAnsi="Tahoma" w:cs="Tahoma"/>
          <w:sz w:val="24"/>
          <w:szCs w:val="24"/>
        </w:rPr>
      </w:pPr>
      <w:r w:rsidRPr="004A5DB7">
        <w:rPr>
          <w:rFonts w:ascii="Tahoma" w:hAnsi="Tahoma" w:cs="Tahoma"/>
          <w:noProof/>
          <w:sz w:val="32"/>
          <w:szCs w:val="32"/>
        </w:rPr>
        <w:drawing>
          <wp:anchor distT="0" distB="0" distL="114300" distR="114300" simplePos="0" relativeHeight="251658240" behindDoc="0" locked="0" layoutInCell="1" allowOverlap="1" wp14:anchorId="5ABB89AC" wp14:editId="0BD82564">
            <wp:simplePos x="0" y="0"/>
            <wp:positionH relativeFrom="column">
              <wp:posOffset>4296165</wp:posOffset>
            </wp:positionH>
            <wp:positionV relativeFrom="page">
              <wp:posOffset>486410</wp:posOffset>
            </wp:positionV>
            <wp:extent cx="1600200" cy="10668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anchor>
        </w:drawing>
      </w:r>
      <w:r w:rsidRPr="004A5DB7">
        <w:rPr>
          <w:rFonts w:ascii="Tahoma" w:hAnsi="Tahoma" w:cs="Tahoma"/>
          <w:b/>
          <w:bCs/>
          <w:sz w:val="32"/>
          <w:szCs w:val="32"/>
        </w:rPr>
        <w:t xml:space="preserve">Gosforth Nature Reserve </w:t>
      </w:r>
      <w:r w:rsidRPr="004A5DB7">
        <w:rPr>
          <w:rFonts w:ascii="Tahoma" w:hAnsi="Tahoma" w:cs="Tahoma"/>
          <w:b/>
          <w:bCs/>
          <w:sz w:val="32"/>
          <w:szCs w:val="32"/>
        </w:rPr>
        <w:br/>
        <w:t>Education Visit Booking Form</w:t>
      </w:r>
    </w:p>
    <w:p w14:paraId="345F8BDE" w14:textId="50858596" w:rsidR="004A5DB7" w:rsidRDefault="004A5DB7">
      <w:pPr>
        <w:rPr>
          <w:rFonts w:ascii="Tahoma" w:hAnsi="Tahoma" w:cs="Tahoma"/>
          <w:sz w:val="24"/>
          <w:szCs w:val="24"/>
        </w:rPr>
      </w:pPr>
    </w:p>
    <w:p w14:paraId="2208CC1A" w14:textId="5D2086C9" w:rsidR="004A5DB7" w:rsidRDefault="00AC71F6" w:rsidP="004A5DB7">
      <w:pPr>
        <w:rPr>
          <w:rFonts w:ascii="Tahoma" w:hAnsi="Tahoma"/>
          <w:sz w:val="24"/>
        </w:rPr>
      </w:pPr>
      <w:r>
        <w:rPr>
          <w:rFonts w:ascii="Tahoma" w:hAnsi="Tahoma"/>
          <w:sz w:val="24"/>
        </w:rPr>
        <w:t xml:space="preserve">If you have some idea of what you would like to do on your visit, complete and return this form to </w:t>
      </w:r>
      <w:hyperlink r:id="rId6" w:history="1">
        <w:r w:rsidRPr="00B60438">
          <w:rPr>
            <w:rStyle w:val="Hyperlink"/>
            <w:rFonts w:ascii="Tahoma" w:hAnsi="Tahoma"/>
            <w:sz w:val="24"/>
          </w:rPr>
          <w:t>nhsn@ncl.ac.uk</w:t>
        </w:r>
      </w:hyperlink>
      <w:r>
        <w:rPr>
          <w:rFonts w:ascii="Tahoma" w:hAnsi="Tahoma"/>
          <w:sz w:val="24"/>
        </w:rPr>
        <w:t>. If you would like to discuss a more tailored visit, or if you have any questions, please do not hesitate to get in touch at the same address</w:t>
      </w:r>
      <w:r w:rsidR="002D63E6">
        <w:rPr>
          <w:rFonts w:ascii="Tahoma" w:hAnsi="Tahoma"/>
          <w:sz w:val="24"/>
        </w:rPr>
        <w:t>.</w:t>
      </w:r>
    </w:p>
    <w:tbl>
      <w:tblPr>
        <w:tblpPr w:leftFromText="180" w:rightFromText="180" w:vertAnchor="page" w:horzAnchor="margin" w:tblpY="4141"/>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AC71F6" w:rsidRPr="004A5DB7" w14:paraId="79B9AD7D"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tcPr>
          <w:p w14:paraId="0A949FB2" w14:textId="77777777" w:rsidR="00AC71F6" w:rsidRPr="004A5DB7" w:rsidRDefault="00AC71F6" w:rsidP="00AC71F6">
            <w:pPr>
              <w:rPr>
                <w:rFonts w:ascii="Tahoma" w:hAnsi="Tahoma" w:cs="Tahoma"/>
                <w:sz w:val="24"/>
                <w:szCs w:val="24"/>
              </w:rPr>
            </w:pPr>
            <w:r>
              <w:rPr>
                <w:rFonts w:ascii="Tahoma" w:hAnsi="Tahoma" w:cs="Tahoma"/>
                <w:sz w:val="24"/>
                <w:szCs w:val="24"/>
              </w:rPr>
              <w:t>Name of school/group</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2BF234B" w14:textId="77777777" w:rsidR="00AC71F6" w:rsidRPr="004A5DB7" w:rsidRDefault="00AC71F6" w:rsidP="00AC71F6">
            <w:pPr>
              <w:rPr>
                <w:rFonts w:ascii="Tahoma" w:hAnsi="Tahoma" w:cs="Tahoma"/>
                <w:sz w:val="24"/>
                <w:szCs w:val="24"/>
              </w:rPr>
            </w:pPr>
            <w:r w:rsidRPr="004A5DB7">
              <w:rPr>
                <w:rFonts w:ascii="Tahoma" w:hAnsi="Tahoma" w:cs="Tahoma"/>
                <w:sz w:val="24"/>
                <w:szCs w:val="24"/>
              </w:rPr>
              <w:t> </w:t>
            </w:r>
          </w:p>
        </w:tc>
      </w:tr>
      <w:tr w:rsidR="00AC71F6" w:rsidRPr="004A5DB7" w14:paraId="2CB7A220"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tcPr>
          <w:p w14:paraId="63418BEC" w14:textId="77777777" w:rsidR="00AC71F6" w:rsidRPr="004A5DB7" w:rsidRDefault="00AC71F6" w:rsidP="00AC71F6">
            <w:pPr>
              <w:rPr>
                <w:rFonts w:ascii="Tahoma" w:hAnsi="Tahoma" w:cs="Tahoma"/>
                <w:sz w:val="24"/>
                <w:szCs w:val="24"/>
              </w:rPr>
            </w:pPr>
            <w:r>
              <w:rPr>
                <w:rFonts w:ascii="Tahoma" w:hAnsi="Tahoma" w:cs="Tahoma"/>
                <w:sz w:val="24"/>
                <w:szCs w:val="24"/>
              </w:rPr>
              <w:t>Name &amp; Email address of teacher/group leader</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64A1C2B6" w14:textId="77777777" w:rsidR="00AC71F6" w:rsidRPr="004A5DB7" w:rsidRDefault="00AC71F6" w:rsidP="00AC71F6">
            <w:pPr>
              <w:rPr>
                <w:rFonts w:ascii="Tahoma" w:hAnsi="Tahoma" w:cs="Tahoma"/>
                <w:sz w:val="24"/>
                <w:szCs w:val="24"/>
              </w:rPr>
            </w:pPr>
          </w:p>
        </w:tc>
      </w:tr>
      <w:tr w:rsidR="00AC71F6" w:rsidRPr="004A5DB7" w14:paraId="6E77CB7C"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tcPr>
          <w:p w14:paraId="1BD36F95" w14:textId="77777777" w:rsidR="00AC71F6" w:rsidRPr="004A5DB7" w:rsidRDefault="00AC71F6" w:rsidP="00AC71F6">
            <w:pPr>
              <w:rPr>
                <w:rFonts w:ascii="Tahoma" w:hAnsi="Tahoma" w:cs="Tahoma"/>
                <w:sz w:val="24"/>
                <w:szCs w:val="24"/>
              </w:rPr>
            </w:pPr>
            <w:r w:rsidRPr="004A5DB7">
              <w:rPr>
                <w:rFonts w:ascii="Tahoma" w:hAnsi="Tahoma" w:cs="Tahoma"/>
                <w:sz w:val="24"/>
                <w:szCs w:val="24"/>
              </w:rPr>
              <w:t>No</w:t>
            </w:r>
            <w:r>
              <w:rPr>
                <w:rFonts w:ascii="Tahoma" w:hAnsi="Tahoma" w:cs="Tahoma"/>
                <w:sz w:val="24"/>
                <w:szCs w:val="24"/>
              </w:rPr>
              <w:t>.</w:t>
            </w:r>
            <w:r w:rsidRPr="004A5DB7">
              <w:rPr>
                <w:rFonts w:ascii="Tahoma" w:hAnsi="Tahoma" w:cs="Tahoma"/>
                <w:sz w:val="24"/>
                <w:szCs w:val="24"/>
              </w:rPr>
              <w:t xml:space="preserve"> of children/group members </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196C6552" w14:textId="77777777" w:rsidR="00AC71F6" w:rsidRPr="004A5DB7" w:rsidRDefault="00AC71F6" w:rsidP="00AC71F6">
            <w:pPr>
              <w:rPr>
                <w:rFonts w:ascii="Tahoma" w:hAnsi="Tahoma" w:cs="Tahoma"/>
                <w:sz w:val="24"/>
                <w:szCs w:val="24"/>
              </w:rPr>
            </w:pPr>
          </w:p>
        </w:tc>
      </w:tr>
      <w:tr w:rsidR="00AC71F6" w:rsidRPr="004A5DB7" w14:paraId="56F6F202"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tcPr>
          <w:p w14:paraId="04C645F1" w14:textId="77777777" w:rsidR="00AC71F6" w:rsidRPr="004A5DB7" w:rsidRDefault="00AC71F6" w:rsidP="00AC71F6">
            <w:pPr>
              <w:rPr>
                <w:rFonts w:ascii="Tahoma" w:hAnsi="Tahoma" w:cs="Tahoma"/>
                <w:sz w:val="24"/>
                <w:szCs w:val="24"/>
              </w:rPr>
            </w:pPr>
            <w:r w:rsidRPr="004A5DB7">
              <w:rPr>
                <w:rFonts w:ascii="Tahoma" w:hAnsi="Tahoma" w:cs="Tahoma"/>
                <w:sz w:val="24"/>
                <w:szCs w:val="24"/>
              </w:rPr>
              <w:t>Ages of group members </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4575E5A0" w14:textId="77777777" w:rsidR="00AC71F6" w:rsidRPr="004A5DB7" w:rsidRDefault="00AC71F6" w:rsidP="00AC71F6">
            <w:pPr>
              <w:rPr>
                <w:rFonts w:ascii="Tahoma" w:hAnsi="Tahoma" w:cs="Tahoma"/>
                <w:sz w:val="24"/>
                <w:szCs w:val="24"/>
              </w:rPr>
            </w:pPr>
          </w:p>
        </w:tc>
      </w:tr>
      <w:tr w:rsidR="00AC71F6" w:rsidRPr="004A5DB7" w14:paraId="6E0B091F"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AAF0A1F" w14:textId="77777777" w:rsidR="00AC71F6" w:rsidRPr="004A5DB7" w:rsidRDefault="00AC71F6" w:rsidP="00AC71F6">
            <w:pPr>
              <w:rPr>
                <w:rFonts w:ascii="Tahoma" w:hAnsi="Tahoma" w:cs="Tahoma"/>
                <w:sz w:val="24"/>
                <w:szCs w:val="24"/>
              </w:rPr>
            </w:pPr>
            <w:r w:rsidRPr="004A5DB7">
              <w:rPr>
                <w:rFonts w:ascii="Tahoma" w:hAnsi="Tahoma" w:cs="Tahoma"/>
                <w:sz w:val="24"/>
                <w:szCs w:val="24"/>
              </w:rPr>
              <w:t>Reason for visit/preferred activities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8242779" w14:textId="77777777" w:rsidR="00AC71F6" w:rsidRPr="004A5DB7" w:rsidRDefault="00AC71F6" w:rsidP="00AC71F6">
            <w:pPr>
              <w:rPr>
                <w:rFonts w:ascii="Tahoma" w:hAnsi="Tahoma" w:cs="Tahoma"/>
                <w:sz w:val="24"/>
                <w:szCs w:val="24"/>
              </w:rPr>
            </w:pPr>
            <w:r w:rsidRPr="004A5DB7">
              <w:rPr>
                <w:rFonts w:ascii="Tahoma" w:hAnsi="Tahoma" w:cs="Tahoma"/>
                <w:sz w:val="24"/>
                <w:szCs w:val="24"/>
              </w:rPr>
              <w:t> </w:t>
            </w:r>
          </w:p>
        </w:tc>
      </w:tr>
      <w:tr w:rsidR="00AC71F6" w:rsidRPr="004A5DB7" w14:paraId="22D20D08"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869E4FF" w14:textId="77777777" w:rsidR="00AC71F6" w:rsidRPr="004A5DB7" w:rsidRDefault="00AC71F6" w:rsidP="00AC71F6">
            <w:pPr>
              <w:rPr>
                <w:rFonts w:ascii="Tahoma" w:hAnsi="Tahoma" w:cs="Tahoma"/>
                <w:sz w:val="24"/>
                <w:szCs w:val="24"/>
              </w:rPr>
            </w:pPr>
            <w:r w:rsidRPr="004A5DB7">
              <w:rPr>
                <w:rFonts w:ascii="Tahoma" w:hAnsi="Tahoma" w:cs="Tahoma"/>
                <w:sz w:val="24"/>
                <w:szCs w:val="24"/>
              </w:rPr>
              <w:t>Your preferred dates of visit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182D27E" w14:textId="77777777" w:rsidR="00AC71F6" w:rsidRPr="004A5DB7" w:rsidRDefault="00AC71F6" w:rsidP="00AC71F6">
            <w:pPr>
              <w:rPr>
                <w:rFonts w:ascii="Tahoma" w:hAnsi="Tahoma" w:cs="Tahoma"/>
                <w:sz w:val="24"/>
                <w:szCs w:val="24"/>
              </w:rPr>
            </w:pPr>
            <w:r w:rsidRPr="004A5DB7">
              <w:rPr>
                <w:rFonts w:ascii="Tahoma" w:hAnsi="Tahoma" w:cs="Tahoma"/>
                <w:sz w:val="24"/>
                <w:szCs w:val="24"/>
              </w:rPr>
              <w:t> </w:t>
            </w:r>
          </w:p>
        </w:tc>
      </w:tr>
      <w:tr w:rsidR="00AC71F6" w:rsidRPr="004A5DB7" w14:paraId="5B9403BD"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4ABCE7" w14:textId="77777777" w:rsidR="00AC71F6" w:rsidRPr="004A5DB7" w:rsidRDefault="00AC71F6" w:rsidP="00AC71F6">
            <w:pPr>
              <w:rPr>
                <w:rFonts w:ascii="Tahoma" w:hAnsi="Tahoma" w:cs="Tahoma"/>
                <w:sz w:val="24"/>
                <w:szCs w:val="24"/>
              </w:rPr>
            </w:pPr>
            <w:r w:rsidRPr="004A5DB7">
              <w:rPr>
                <w:rFonts w:ascii="Tahoma" w:hAnsi="Tahoma" w:cs="Tahoma"/>
                <w:sz w:val="24"/>
                <w:szCs w:val="24"/>
              </w:rPr>
              <w:t>Your preferred time of visit, including anticipated arrival and departure time</w:t>
            </w:r>
            <w:r>
              <w:rPr>
                <w:rFonts w:ascii="Tahoma" w:hAnsi="Tahoma" w:cs="Tahoma"/>
                <w:sz w:val="24"/>
                <w:szCs w:val="24"/>
              </w:rPr>
              <w:t>, and if you would like to stay for lunch</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13DD152" w14:textId="77777777" w:rsidR="00AC71F6" w:rsidRPr="004A5DB7" w:rsidRDefault="00AC71F6" w:rsidP="00AC71F6">
            <w:pPr>
              <w:rPr>
                <w:rFonts w:ascii="Tahoma" w:hAnsi="Tahoma" w:cs="Tahoma"/>
                <w:sz w:val="24"/>
                <w:szCs w:val="24"/>
              </w:rPr>
            </w:pPr>
            <w:r w:rsidRPr="004A5DB7">
              <w:rPr>
                <w:rFonts w:ascii="Tahoma" w:hAnsi="Tahoma" w:cs="Tahoma"/>
                <w:sz w:val="24"/>
                <w:szCs w:val="24"/>
              </w:rPr>
              <w:t> </w:t>
            </w:r>
          </w:p>
        </w:tc>
      </w:tr>
      <w:tr w:rsidR="00AC71F6" w:rsidRPr="004A5DB7" w14:paraId="6B5EB926"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8605867" w14:textId="77777777" w:rsidR="00AC71F6" w:rsidRPr="004A5DB7" w:rsidRDefault="00AC71F6" w:rsidP="00AC71F6">
            <w:pPr>
              <w:rPr>
                <w:rFonts w:ascii="Tahoma" w:hAnsi="Tahoma" w:cs="Tahoma"/>
                <w:sz w:val="24"/>
                <w:szCs w:val="24"/>
              </w:rPr>
            </w:pPr>
            <w:r w:rsidRPr="004A5DB7">
              <w:rPr>
                <w:rFonts w:ascii="Tahoma" w:hAnsi="Tahoma" w:cs="Tahoma"/>
                <w:sz w:val="24"/>
                <w:szCs w:val="24"/>
              </w:rPr>
              <w:t>Any special needs/requirements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32C5318" w14:textId="77777777" w:rsidR="00AC71F6" w:rsidRDefault="00AC71F6" w:rsidP="00AC71F6">
            <w:pPr>
              <w:rPr>
                <w:rFonts w:ascii="Tahoma" w:hAnsi="Tahoma" w:cs="Tahoma"/>
                <w:sz w:val="24"/>
                <w:szCs w:val="24"/>
              </w:rPr>
            </w:pPr>
            <w:r w:rsidRPr="004A5DB7">
              <w:rPr>
                <w:rFonts w:ascii="Tahoma" w:hAnsi="Tahoma" w:cs="Tahoma"/>
                <w:sz w:val="24"/>
                <w:szCs w:val="24"/>
              </w:rPr>
              <w:t> </w:t>
            </w:r>
          </w:p>
          <w:p w14:paraId="567C73DE" w14:textId="77777777" w:rsidR="00AC71F6" w:rsidRDefault="00AC71F6" w:rsidP="00AC71F6">
            <w:pPr>
              <w:rPr>
                <w:rFonts w:ascii="Tahoma" w:hAnsi="Tahoma" w:cs="Tahoma"/>
                <w:sz w:val="24"/>
                <w:szCs w:val="24"/>
              </w:rPr>
            </w:pPr>
          </w:p>
          <w:p w14:paraId="7F75F5AC" w14:textId="77777777" w:rsidR="00AC71F6" w:rsidRPr="004A5DB7" w:rsidRDefault="00AC71F6" w:rsidP="00AC71F6">
            <w:pPr>
              <w:rPr>
                <w:rFonts w:ascii="Tahoma" w:hAnsi="Tahoma" w:cs="Tahoma"/>
                <w:sz w:val="24"/>
                <w:szCs w:val="24"/>
              </w:rPr>
            </w:pPr>
          </w:p>
        </w:tc>
      </w:tr>
      <w:tr w:rsidR="00AC71F6" w:rsidRPr="004A5DB7" w14:paraId="3F8D2476" w14:textId="77777777" w:rsidTr="00AC71F6">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BF1D5C6" w14:textId="77777777" w:rsidR="00AC71F6" w:rsidRPr="004A5DB7" w:rsidRDefault="00AC71F6" w:rsidP="00AC71F6">
            <w:pPr>
              <w:rPr>
                <w:rFonts w:ascii="Tahoma" w:hAnsi="Tahoma" w:cs="Tahoma"/>
                <w:sz w:val="24"/>
                <w:szCs w:val="24"/>
              </w:rPr>
            </w:pPr>
            <w:r w:rsidRPr="004A5DB7">
              <w:rPr>
                <w:rFonts w:ascii="Tahoma" w:hAnsi="Tahoma" w:cs="Tahoma"/>
                <w:sz w:val="24"/>
                <w:szCs w:val="24"/>
              </w:rPr>
              <w:t>Mobile number of teacher/group leader in case of cancellation due to bad weather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7A2E737" w14:textId="77777777" w:rsidR="00AC71F6" w:rsidRPr="004A5DB7" w:rsidRDefault="00AC71F6" w:rsidP="00AC71F6">
            <w:pPr>
              <w:rPr>
                <w:rFonts w:ascii="Tahoma" w:hAnsi="Tahoma" w:cs="Tahoma"/>
                <w:sz w:val="24"/>
                <w:szCs w:val="24"/>
              </w:rPr>
            </w:pPr>
            <w:r w:rsidRPr="004A5DB7">
              <w:rPr>
                <w:rFonts w:ascii="Tahoma" w:hAnsi="Tahoma" w:cs="Tahoma"/>
                <w:sz w:val="24"/>
                <w:szCs w:val="24"/>
              </w:rPr>
              <w:t> </w:t>
            </w:r>
          </w:p>
        </w:tc>
      </w:tr>
    </w:tbl>
    <w:p w14:paraId="572B1B47" w14:textId="77777777" w:rsidR="004A5DB7" w:rsidRDefault="004A5DB7" w:rsidP="004A5DB7">
      <w:pPr>
        <w:rPr>
          <w:rFonts w:ascii="Tahoma" w:hAnsi="Tahoma"/>
          <w:sz w:val="24"/>
        </w:rPr>
      </w:pPr>
    </w:p>
    <w:p w14:paraId="5A1F1C35" w14:textId="77777777" w:rsidR="004A5DB7" w:rsidRDefault="004A5DB7" w:rsidP="004A5DB7">
      <w:pPr>
        <w:rPr>
          <w:rFonts w:ascii="Tahoma" w:hAnsi="Tahoma"/>
          <w:sz w:val="24"/>
        </w:rPr>
      </w:pPr>
    </w:p>
    <w:p w14:paraId="3B8789E6" w14:textId="2BC25AB8" w:rsidR="004A5DB7" w:rsidRDefault="004A5DB7" w:rsidP="004A5DB7">
      <w:pPr>
        <w:rPr>
          <w:rFonts w:ascii="Tahoma" w:hAnsi="Tahoma"/>
          <w:sz w:val="24"/>
        </w:rPr>
      </w:pPr>
      <w:r>
        <w:rPr>
          <w:rFonts w:ascii="Tahoma" w:hAnsi="Tahoma"/>
          <w:sz w:val="24"/>
        </w:rPr>
        <w:t>Please note that: </w:t>
      </w:r>
    </w:p>
    <w:p w14:paraId="59C2065C" w14:textId="322F388D" w:rsidR="004A5DB7" w:rsidRDefault="004A5DB7" w:rsidP="004A5DB7">
      <w:pPr>
        <w:numPr>
          <w:ilvl w:val="0"/>
          <w:numId w:val="1"/>
        </w:numPr>
        <w:rPr>
          <w:rFonts w:ascii="Tahoma" w:hAnsi="Tahoma"/>
          <w:sz w:val="24"/>
        </w:rPr>
      </w:pPr>
      <w:r>
        <w:rPr>
          <w:rFonts w:ascii="Tahoma" w:hAnsi="Tahoma"/>
          <w:sz w:val="24"/>
        </w:rPr>
        <w:t>The school/group leader is responsible for supervising children/group members and providing first aid cover during the visit. There should be a ratio of 1:10 adults to children. </w:t>
      </w:r>
    </w:p>
    <w:p w14:paraId="037ACE0B" w14:textId="097F67BE" w:rsidR="004A5DB7" w:rsidRDefault="004A5DB7" w:rsidP="004A5DB7">
      <w:pPr>
        <w:numPr>
          <w:ilvl w:val="0"/>
          <w:numId w:val="1"/>
        </w:numPr>
        <w:rPr>
          <w:rFonts w:ascii="Tahoma" w:hAnsi="Tahoma"/>
          <w:sz w:val="24"/>
        </w:rPr>
      </w:pPr>
      <w:r>
        <w:rPr>
          <w:rFonts w:ascii="Tahoma" w:hAnsi="Tahoma"/>
          <w:sz w:val="24"/>
        </w:rPr>
        <w:t>It is not necessary that leaders and supervisors be knowledgeable about nature, as NHSN Education Ranger volunteers will provide natural history and site expertise. However, it is necessary that leaders and supervisors know and understand the children, and any needs they may have. </w:t>
      </w:r>
    </w:p>
    <w:p w14:paraId="193F2E93" w14:textId="5C5412BA" w:rsidR="004A5DB7" w:rsidRDefault="004A5DB7" w:rsidP="004A5DB7">
      <w:pPr>
        <w:numPr>
          <w:ilvl w:val="0"/>
          <w:numId w:val="1"/>
        </w:numPr>
        <w:rPr>
          <w:rFonts w:ascii="Tahoma" w:hAnsi="Tahoma"/>
          <w:sz w:val="24"/>
        </w:rPr>
      </w:pPr>
      <w:r>
        <w:rPr>
          <w:rFonts w:ascii="Tahoma" w:hAnsi="Tahoma"/>
          <w:sz w:val="24"/>
        </w:rPr>
        <w:t>We also stress that it is your responsibility to ensure children are suitably dressed for the weather, and we particularly recommend warm, waterproof clothing, and appropriate shoes for unpaved surfaces. </w:t>
      </w:r>
    </w:p>
    <w:p w14:paraId="205F498E" w14:textId="02959A37" w:rsidR="00F84A12" w:rsidRDefault="00F84A12" w:rsidP="00F84A12">
      <w:pPr>
        <w:rPr>
          <w:rFonts w:ascii="Tahoma" w:hAnsi="Tahoma"/>
          <w:sz w:val="24"/>
        </w:rPr>
      </w:pPr>
    </w:p>
    <w:p w14:paraId="4049EA5A" w14:textId="18BA73C2" w:rsidR="00F84A12" w:rsidRDefault="00F84A12" w:rsidP="00F84A12">
      <w:pPr>
        <w:rPr>
          <w:rFonts w:ascii="Tahoma" w:hAnsi="Tahoma"/>
          <w:sz w:val="24"/>
        </w:rPr>
      </w:pPr>
      <w:r>
        <w:rPr>
          <w:rFonts w:ascii="Tahoma" w:hAnsi="Tahoma"/>
          <w:sz w:val="24"/>
        </w:rPr>
        <w:t xml:space="preserve">A sample risk assessment can be found on our website here: </w:t>
      </w:r>
      <w:hyperlink r:id="rId7" w:history="1">
        <w:r w:rsidRPr="00933952">
          <w:rPr>
            <w:rStyle w:val="Hyperlink"/>
            <w:rFonts w:ascii="Tahoma" w:hAnsi="Tahoma"/>
            <w:sz w:val="24"/>
          </w:rPr>
          <w:t>https://www.nhsn.org.uk/education-at-gnr/</w:t>
        </w:r>
      </w:hyperlink>
      <w:r>
        <w:rPr>
          <w:rFonts w:ascii="Tahoma" w:hAnsi="Tahoma"/>
          <w:sz w:val="24"/>
        </w:rPr>
        <w:t xml:space="preserve"> </w:t>
      </w:r>
    </w:p>
    <w:p w14:paraId="2D629F57" w14:textId="77777777" w:rsidR="004A5DB7" w:rsidRPr="004A5DB7" w:rsidRDefault="004A5DB7">
      <w:pPr>
        <w:rPr>
          <w:rFonts w:ascii="Tahoma" w:hAnsi="Tahoma" w:cs="Tahoma"/>
          <w:sz w:val="24"/>
          <w:szCs w:val="24"/>
        </w:rPr>
      </w:pPr>
    </w:p>
    <w:sectPr w:rsidR="004A5DB7" w:rsidRPr="004A5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6B3"/>
    <w:multiLevelType w:val="multilevel"/>
    <w:tmpl w:val="1542E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B7"/>
    <w:rsid w:val="002D63E6"/>
    <w:rsid w:val="004A5DB7"/>
    <w:rsid w:val="005F7A8D"/>
    <w:rsid w:val="00AC71F6"/>
    <w:rsid w:val="00D44EA3"/>
    <w:rsid w:val="00F8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E1F8"/>
  <w15:chartTrackingRefBased/>
  <w15:docId w15:val="{24F28B95-2640-48B4-9BA6-143CAA67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1F6"/>
    <w:rPr>
      <w:color w:val="0563C1" w:themeColor="hyperlink"/>
      <w:u w:val="single"/>
    </w:rPr>
  </w:style>
  <w:style w:type="character" w:styleId="UnresolvedMention">
    <w:name w:val="Unresolved Mention"/>
    <w:basedOn w:val="DefaultParagraphFont"/>
    <w:uiPriority w:val="99"/>
    <w:semiHidden/>
    <w:unhideWhenUsed/>
    <w:rsid w:val="00AC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457">
      <w:bodyDiv w:val="1"/>
      <w:marLeft w:val="0"/>
      <w:marRight w:val="0"/>
      <w:marTop w:val="0"/>
      <w:marBottom w:val="0"/>
      <w:divBdr>
        <w:top w:val="none" w:sz="0" w:space="0" w:color="auto"/>
        <w:left w:val="none" w:sz="0" w:space="0" w:color="auto"/>
        <w:bottom w:val="none" w:sz="0" w:space="0" w:color="auto"/>
        <w:right w:val="none" w:sz="0" w:space="0" w:color="auto"/>
      </w:divBdr>
      <w:divsChild>
        <w:div w:id="2020113412">
          <w:marLeft w:val="0"/>
          <w:marRight w:val="0"/>
          <w:marTop w:val="0"/>
          <w:marBottom w:val="0"/>
          <w:divBdr>
            <w:top w:val="none" w:sz="0" w:space="0" w:color="auto"/>
            <w:left w:val="none" w:sz="0" w:space="0" w:color="auto"/>
            <w:bottom w:val="none" w:sz="0" w:space="0" w:color="auto"/>
            <w:right w:val="none" w:sz="0" w:space="0" w:color="auto"/>
          </w:divBdr>
          <w:divsChild>
            <w:div w:id="1669019234">
              <w:marLeft w:val="0"/>
              <w:marRight w:val="0"/>
              <w:marTop w:val="0"/>
              <w:marBottom w:val="0"/>
              <w:divBdr>
                <w:top w:val="none" w:sz="0" w:space="0" w:color="auto"/>
                <w:left w:val="none" w:sz="0" w:space="0" w:color="auto"/>
                <w:bottom w:val="none" w:sz="0" w:space="0" w:color="auto"/>
                <w:right w:val="none" w:sz="0" w:space="0" w:color="auto"/>
              </w:divBdr>
              <w:divsChild>
                <w:div w:id="376051745">
                  <w:marLeft w:val="0"/>
                  <w:marRight w:val="0"/>
                  <w:marTop w:val="0"/>
                  <w:marBottom w:val="0"/>
                  <w:divBdr>
                    <w:top w:val="none" w:sz="0" w:space="0" w:color="auto"/>
                    <w:left w:val="none" w:sz="0" w:space="0" w:color="auto"/>
                    <w:bottom w:val="none" w:sz="0" w:space="0" w:color="auto"/>
                    <w:right w:val="none" w:sz="0" w:space="0" w:color="auto"/>
                  </w:divBdr>
                  <w:divsChild>
                    <w:div w:id="1935429164">
                      <w:marLeft w:val="0"/>
                      <w:marRight w:val="0"/>
                      <w:marTop w:val="0"/>
                      <w:marBottom w:val="0"/>
                      <w:divBdr>
                        <w:top w:val="none" w:sz="0" w:space="0" w:color="auto"/>
                        <w:left w:val="none" w:sz="0" w:space="0" w:color="auto"/>
                        <w:bottom w:val="none" w:sz="0" w:space="0" w:color="auto"/>
                        <w:right w:val="none" w:sz="0" w:space="0" w:color="auto"/>
                      </w:divBdr>
                    </w:div>
                  </w:divsChild>
                </w:div>
                <w:div w:id="1691449962">
                  <w:marLeft w:val="0"/>
                  <w:marRight w:val="0"/>
                  <w:marTop w:val="0"/>
                  <w:marBottom w:val="0"/>
                  <w:divBdr>
                    <w:top w:val="none" w:sz="0" w:space="0" w:color="auto"/>
                    <w:left w:val="none" w:sz="0" w:space="0" w:color="auto"/>
                    <w:bottom w:val="none" w:sz="0" w:space="0" w:color="auto"/>
                    <w:right w:val="none" w:sz="0" w:space="0" w:color="auto"/>
                  </w:divBdr>
                  <w:divsChild>
                    <w:div w:id="1186216790">
                      <w:marLeft w:val="0"/>
                      <w:marRight w:val="0"/>
                      <w:marTop w:val="0"/>
                      <w:marBottom w:val="0"/>
                      <w:divBdr>
                        <w:top w:val="none" w:sz="0" w:space="0" w:color="auto"/>
                        <w:left w:val="none" w:sz="0" w:space="0" w:color="auto"/>
                        <w:bottom w:val="none" w:sz="0" w:space="0" w:color="auto"/>
                        <w:right w:val="none" w:sz="0" w:space="0" w:color="auto"/>
                      </w:divBdr>
                    </w:div>
                  </w:divsChild>
                </w:div>
                <w:div w:id="1874343461">
                  <w:marLeft w:val="0"/>
                  <w:marRight w:val="0"/>
                  <w:marTop w:val="0"/>
                  <w:marBottom w:val="0"/>
                  <w:divBdr>
                    <w:top w:val="none" w:sz="0" w:space="0" w:color="auto"/>
                    <w:left w:val="none" w:sz="0" w:space="0" w:color="auto"/>
                    <w:bottom w:val="none" w:sz="0" w:space="0" w:color="auto"/>
                    <w:right w:val="none" w:sz="0" w:space="0" w:color="auto"/>
                  </w:divBdr>
                  <w:divsChild>
                    <w:div w:id="1456027264">
                      <w:marLeft w:val="0"/>
                      <w:marRight w:val="0"/>
                      <w:marTop w:val="0"/>
                      <w:marBottom w:val="0"/>
                      <w:divBdr>
                        <w:top w:val="none" w:sz="0" w:space="0" w:color="auto"/>
                        <w:left w:val="none" w:sz="0" w:space="0" w:color="auto"/>
                        <w:bottom w:val="none" w:sz="0" w:space="0" w:color="auto"/>
                        <w:right w:val="none" w:sz="0" w:space="0" w:color="auto"/>
                      </w:divBdr>
                    </w:div>
                  </w:divsChild>
                </w:div>
                <w:div w:id="188378713">
                  <w:marLeft w:val="0"/>
                  <w:marRight w:val="0"/>
                  <w:marTop w:val="0"/>
                  <w:marBottom w:val="0"/>
                  <w:divBdr>
                    <w:top w:val="none" w:sz="0" w:space="0" w:color="auto"/>
                    <w:left w:val="none" w:sz="0" w:space="0" w:color="auto"/>
                    <w:bottom w:val="none" w:sz="0" w:space="0" w:color="auto"/>
                    <w:right w:val="none" w:sz="0" w:space="0" w:color="auto"/>
                  </w:divBdr>
                  <w:divsChild>
                    <w:div w:id="1011298264">
                      <w:marLeft w:val="0"/>
                      <w:marRight w:val="0"/>
                      <w:marTop w:val="0"/>
                      <w:marBottom w:val="0"/>
                      <w:divBdr>
                        <w:top w:val="none" w:sz="0" w:space="0" w:color="auto"/>
                        <w:left w:val="none" w:sz="0" w:space="0" w:color="auto"/>
                        <w:bottom w:val="none" w:sz="0" w:space="0" w:color="auto"/>
                        <w:right w:val="none" w:sz="0" w:space="0" w:color="auto"/>
                      </w:divBdr>
                    </w:div>
                  </w:divsChild>
                </w:div>
                <w:div w:id="811673869">
                  <w:marLeft w:val="0"/>
                  <w:marRight w:val="0"/>
                  <w:marTop w:val="0"/>
                  <w:marBottom w:val="0"/>
                  <w:divBdr>
                    <w:top w:val="none" w:sz="0" w:space="0" w:color="auto"/>
                    <w:left w:val="none" w:sz="0" w:space="0" w:color="auto"/>
                    <w:bottom w:val="none" w:sz="0" w:space="0" w:color="auto"/>
                    <w:right w:val="none" w:sz="0" w:space="0" w:color="auto"/>
                  </w:divBdr>
                  <w:divsChild>
                    <w:div w:id="1948348388">
                      <w:marLeft w:val="0"/>
                      <w:marRight w:val="0"/>
                      <w:marTop w:val="0"/>
                      <w:marBottom w:val="0"/>
                      <w:divBdr>
                        <w:top w:val="none" w:sz="0" w:space="0" w:color="auto"/>
                        <w:left w:val="none" w:sz="0" w:space="0" w:color="auto"/>
                        <w:bottom w:val="none" w:sz="0" w:space="0" w:color="auto"/>
                        <w:right w:val="none" w:sz="0" w:space="0" w:color="auto"/>
                      </w:divBdr>
                    </w:div>
                  </w:divsChild>
                </w:div>
                <w:div w:id="454492271">
                  <w:marLeft w:val="0"/>
                  <w:marRight w:val="0"/>
                  <w:marTop w:val="0"/>
                  <w:marBottom w:val="0"/>
                  <w:divBdr>
                    <w:top w:val="none" w:sz="0" w:space="0" w:color="auto"/>
                    <w:left w:val="none" w:sz="0" w:space="0" w:color="auto"/>
                    <w:bottom w:val="none" w:sz="0" w:space="0" w:color="auto"/>
                    <w:right w:val="none" w:sz="0" w:space="0" w:color="auto"/>
                  </w:divBdr>
                  <w:divsChild>
                    <w:div w:id="1823351481">
                      <w:marLeft w:val="0"/>
                      <w:marRight w:val="0"/>
                      <w:marTop w:val="0"/>
                      <w:marBottom w:val="0"/>
                      <w:divBdr>
                        <w:top w:val="none" w:sz="0" w:space="0" w:color="auto"/>
                        <w:left w:val="none" w:sz="0" w:space="0" w:color="auto"/>
                        <w:bottom w:val="none" w:sz="0" w:space="0" w:color="auto"/>
                        <w:right w:val="none" w:sz="0" w:space="0" w:color="auto"/>
                      </w:divBdr>
                    </w:div>
                  </w:divsChild>
                </w:div>
                <w:div w:id="866722563">
                  <w:marLeft w:val="0"/>
                  <w:marRight w:val="0"/>
                  <w:marTop w:val="0"/>
                  <w:marBottom w:val="0"/>
                  <w:divBdr>
                    <w:top w:val="none" w:sz="0" w:space="0" w:color="auto"/>
                    <w:left w:val="none" w:sz="0" w:space="0" w:color="auto"/>
                    <w:bottom w:val="none" w:sz="0" w:space="0" w:color="auto"/>
                    <w:right w:val="none" w:sz="0" w:space="0" w:color="auto"/>
                  </w:divBdr>
                  <w:divsChild>
                    <w:div w:id="998117618">
                      <w:marLeft w:val="0"/>
                      <w:marRight w:val="0"/>
                      <w:marTop w:val="0"/>
                      <w:marBottom w:val="0"/>
                      <w:divBdr>
                        <w:top w:val="none" w:sz="0" w:space="0" w:color="auto"/>
                        <w:left w:val="none" w:sz="0" w:space="0" w:color="auto"/>
                        <w:bottom w:val="none" w:sz="0" w:space="0" w:color="auto"/>
                        <w:right w:val="none" w:sz="0" w:space="0" w:color="auto"/>
                      </w:divBdr>
                    </w:div>
                  </w:divsChild>
                </w:div>
                <w:div w:id="1550453953">
                  <w:marLeft w:val="0"/>
                  <w:marRight w:val="0"/>
                  <w:marTop w:val="0"/>
                  <w:marBottom w:val="0"/>
                  <w:divBdr>
                    <w:top w:val="none" w:sz="0" w:space="0" w:color="auto"/>
                    <w:left w:val="none" w:sz="0" w:space="0" w:color="auto"/>
                    <w:bottom w:val="none" w:sz="0" w:space="0" w:color="auto"/>
                    <w:right w:val="none" w:sz="0" w:space="0" w:color="auto"/>
                  </w:divBdr>
                  <w:divsChild>
                    <w:div w:id="1025716797">
                      <w:marLeft w:val="0"/>
                      <w:marRight w:val="0"/>
                      <w:marTop w:val="0"/>
                      <w:marBottom w:val="0"/>
                      <w:divBdr>
                        <w:top w:val="none" w:sz="0" w:space="0" w:color="auto"/>
                        <w:left w:val="none" w:sz="0" w:space="0" w:color="auto"/>
                        <w:bottom w:val="none" w:sz="0" w:space="0" w:color="auto"/>
                        <w:right w:val="none" w:sz="0" w:space="0" w:color="auto"/>
                      </w:divBdr>
                    </w:div>
                  </w:divsChild>
                </w:div>
                <w:div w:id="770130850">
                  <w:marLeft w:val="0"/>
                  <w:marRight w:val="0"/>
                  <w:marTop w:val="0"/>
                  <w:marBottom w:val="0"/>
                  <w:divBdr>
                    <w:top w:val="none" w:sz="0" w:space="0" w:color="auto"/>
                    <w:left w:val="none" w:sz="0" w:space="0" w:color="auto"/>
                    <w:bottom w:val="none" w:sz="0" w:space="0" w:color="auto"/>
                    <w:right w:val="none" w:sz="0" w:space="0" w:color="auto"/>
                  </w:divBdr>
                  <w:divsChild>
                    <w:div w:id="1512452287">
                      <w:marLeft w:val="0"/>
                      <w:marRight w:val="0"/>
                      <w:marTop w:val="0"/>
                      <w:marBottom w:val="0"/>
                      <w:divBdr>
                        <w:top w:val="none" w:sz="0" w:space="0" w:color="auto"/>
                        <w:left w:val="none" w:sz="0" w:space="0" w:color="auto"/>
                        <w:bottom w:val="none" w:sz="0" w:space="0" w:color="auto"/>
                        <w:right w:val="none" w:sz="0" w:space="0" w:color="auto"/>
                      </w:divBdr>
                    </w:div>
                  </w:divsChild>
                </w:div>
                <w:div w:id="1520317657">
                  <w:marLeft w:val="0"/>
                  <w:marRight w:val="0"/>
                  <w:marTop w:val="0"/>
                  <w:marBottom w:val="0"/>
                  <w:divBdr>
                    <w:top w:val="none" w:sz="0" w:space="0" w:color="auto"/>
                    <w:left w:val="none" w:sz="0" w:space="0" w:color="auto"/>
                    <w:bottom w:val="none" w:sz="0" w:space="0" w:color="auto"/>
                    <w:right w:val="none" w:sz="0" w:space="0" w:color="auto"/>
                  </w:divBdr>
                  <w:divsChild>
                    <w:div w:id="1144852950">
                      <w:marLeft w:val="0"/>
                      <w:marRight w:val="0"/>
                      <w:marTop w:val="0"/>
                      <w:marBottom w:val="0"/>
                      <w:divBdr>
                        <w:top w:val="none" w:sz="0" w:space="0" w:color="auto"/>
                        <w:left w:val="none" w:sz="0" w:space="0" w:color="auto"/>
                        <w:bottom w:val="none" w:sz="0" w:space="0" w:color="auto"/>
                        <w:right w:val="none" w:sz="0" w:space="0" w:color="auto"/>
                      </w:divBdr>
                    </w:div>
                  </w:divsChild>
                </w:div>
                <w:div w:id="569266416">
                  <w:marLeft w:val="0"/>
                  <w:marRight w:val="0"/>
                  <w:marTop w:val="0"/>
                  <w:marBottom w:val="0"/>
                  <w:divBdr>
                    <w:top w:val="none" w:sz="0" w:space="0" w:color="auto"/>
                    <w:left w:val="none" w:sz="0" w:space="0" w:color="auto"/>
                    <w:bottom w:val="none" w:sz="0" w:space="0" w:color="auto"/>
                    <w:right w:val="none" w:sz="0" w:space="0" w:color="auto"/>
                  </w:divBdr>
                  <w:divsChild>
                    <w:div w:id="178080510">
                      <w:marLeft w:val="0"/>
                      <w:marRight w:val="0"/>
                      <w:marTop w:val="0"/>
                      <w:marBottom w:val="0"/>
                      <w:divBdr>
                        <w:top w:val="none" w:sz="0" w:space="0" w:color="auto"/>
                        <w:left w:val="none" w:sz="0" w:space="0" w:color="auto"/>
                        <w:bottom w:val="none" w:sz="0" w:space="0" w:color="auto"/>
                        <w:right w:val="none" w:sz="0" w:space="0" w:color="auto"/>
                      </w:divBdr>
                    </w:div>
                  </w:divsChild>
                </w:div>
                <w:div w:id="1166551240">
                  <w:marLeft w:val="0"/>
                  <w:marRight w:val="0"/>
                  <w:marTop w:val="0"/>
                  <w:marBottom w:val="0"/>
                  <w:divBdr>
                    <w:top w:val="none" w:sz="0" w:space="0" w:color="auto"/>
                    <w:left w:val="none" w:sz="0" w:space="0" w:color="auto"/>
                    <w:bottom w:val="none" w:sz="0" w:space="0" w:color="auto"/>
                    <w:right w:val="none" w:sz="0" w:space="0" w:color="auto"/>
                  </w:divBdr>
                  <w:divsChild>
                    <w:div w:id="711810693">
                      <w:marLeft w:val="0"/>
                      <w:marRight w:val="0"/>
                      <w:marTop w:val="0"/>
                      <w:marBottom w:val="0"/>
                      <w:divBdr>
                        <w:top w:val="none" w:sz="0" w:space="0" w:color="auto"/>
                        <w:left w:val="none" w:sz="0" w:space="0" w:color="auto"/>
                        <w:bottom w:val="none" w:sz="0" w:space="0" w:color="auto"/>
                        <w:right w:val="none" w:sz="0" w:space="0" w:color="auto"/>
                      </w:divBdr>
                    </w:div>
                  </w:divsChild>
                </w:div>
                <w:div w:id="1974751957">
                  <w:marLeft w:val="0"/>
                  <w:marRight w:val="0"/>
                  <w:marTop w:val="0"/>
                  <w:marBottom w:val="0"/>
                  <w:divBdr>
                    <w:top w:val="none" w:sz="0" w:space="0" w:color="auto"/>
                    <w:left w:val="none" w:sz="0" w:space="0" w:color="auto"/>
                    <w:bottom w:val="none" w:sz="0" w:space="0" w:color="auto"/>
                    <w:right w:val="none" w:sz="0" w:space="0" w:color="auto"/>
                  </w:divBdr>
                  <w:divsChild>
                    <w:div w:id="118037092">
                      <w:marLeft w:val="0"/>
                      <w:marRight w:val="0"/>
                      <w:marTop w:val="0"/>
                      <w:marBottom w:val="0"/>
                      <w:divBdr>
                        <w:top w:val="none" w:sz="0" w:space="0" w:color="auto"/>
                        <w:left w:val="none" w:sz="0" w:space="0" w:color="auto"/>
                        <w:bottom w:val="none" w:sz="0" w:space="0" w:color="auto"/>
                        <w:right w:val="none" w:sz="0" w:space="0" w:color="auto"/>
                      </w:divBdr>
                    </w:div>
                  </w:divsChild>
                </w:div>
                <w:div w:id="1982538757">
                  <w:marLeft w:val="0"/>
                  <w:marRight w:val="0"/>
                  <w:marTop w:val="0"/>
                  <w:marBottom w:val="0"/>
                  <w:divBdr>
                    <w:top w:val="none" w:sz="0" w:space="0" w:color="auto"/>
                    <w:left w:val="none" w:sz="0" w:space="0" w:color="auto"/>
                    <w:bottom w:val="none" w:sz="0" w:space="0" w:color="auto"/>
                    <w:right w:val="none" w:sz="0" w:space="0" w:color="auto"/>
                  </w:divBdr>
                  <w:divsChild>
                    <w:div w:id="17124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n.org.uk/education-at-g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n@ncl.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Seeley</dc:creator>
  <cp:keywords/>
  <dc:description/>
  <cp:lastModifiedBy>Sarah Seeley</cp:lastModifiedBy>
  <cp:revision>4</cp:revision>
  <dcterms:created xsi:type="dcterms:W3CDTF">2021-05-18T09:58:00Z</dcterms:created>
  <dcterms:modified xsi:type="dcterms:W3CDTF">2021-05-19T12:06:00Z</dcterms:modified>
</cp:coreProperties>
</file>